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289" w:type="dxa"/>
        <w:tblLayout w:type="fixed"/>
        <w:tblLook w:val="04A0" w:firstRow="1" w:lastRow="0" w:firstColumn="1" w:lastColumn="0" w:noHBand="0" w:noVBand="1"/>
      </w:tblPr>
      <w:tblGrid>
        <w:gridCol w:w="3828"/>
        <w:gridCol w:w="992"/>
        <w:gridCol w:w="2574"/>
        <w:gridCol w:w="1221"/>
        <w:gridCol w:w="1221"/>
        <w:gridCol w:w="1221"/>
      </w:tblGrid>
      <w:tr w:rsidR="00654B87" w:rsidTr="00123BCA">
        <w:trPr>
          <w:trHeight w:val="1124"/>
        </w:trPr>
        <w:tc>
          <w:tcPr>
            <w:tcW w:w="3828" w:type="dxa"/>
          </w:tcPr>
          <w:p w:rsidR="00654B87" w:rsidRPr="0096596D" w:rsidRDefault="00654B87">
            <w:pPr>
              <w:rPr>
                <w:rFonts w:ascii="Arial" w:hAnsi="Arial" w:cs="Arial"/>
                <w:sz w:val="22"/>
                <w:szCs w:val="22"/>
              </w:rPr>
            </w:pPr>
            <w:bookmarkStart w:id="0" w:name="_GoBack"/>
            <w:bookmarkEnd w:id="0"/>
            <w:r w:rsidRPr="00AD5981">
              <w:rPr>
                <w:noProof/>
              </w:rPr>
              <w:drawing>
                <wp:anchor distT="0" distB="0" distL="114300" distR="114300" simplePos="0" relativeHeight="251671552" behindDoc="0" locked="0" layoutInCell="1" allowOverlap="1" wp14:anchorId="6DDEA0F4" wp14:editId="10D1B3D8">
                  <wp:simplePos x="0" y="0"/>
                  <wp:positionH relativeFrom="column">
                    <wp:posOffset>387350</wp:posOffset>
                  </wp:positionH>
                  <wp:positionV relativeFrom="paragraph">
                    <wp:posOffset>123553</wp:posOffset>
                  </wp:positionV>
                  <wp:extent cx="1306286" cy="527662"/>
                  <wp:effectExtent l="0" t="0" r="0" b="6350"/>
                  <wp:wrapNone/>
                  <wp:docPr id="1" name="Picture 1" descr="logo-peakDistri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akDistrict-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94" cy="533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5"/>
          </w:tcPr>
          <w:p w:rsidR="00654B87" w:rsidRPr="00385B36" w:rsidRDefault="00654B87">
            <w:pPr>
              <w:rPr>
                <w:rFonts w:ascii="Arial" w:hAnsi="Arial" w:cs="Arial"/>
                <w:sz w:val="20"/>
                <w:szCs w:val="22"/>
              </w:rPr>
            </w:pPr>
          </w:p>
          <w:p w:rsidR="00654B87" w:rsidRPr="00753012" w:rsidRDefault="00637CBF" w:rsidP="00637CBF">
            <w:pPr>
              <w:jc w:val="center"/>
              <w:rPr>
                <w:rFonts w:ascii="Arial" w:hAnsi="Arial" w:cs="Arial"/>
                <w:b/>
                <w:sz w:val="32"/>
                <w:szCs w:val="36"/>
              </w:rPr>
            </w:pPr>
            <w:r w:rsidRPr="00385B36">
              <w:rPr>
                <w:rFonts w:ascii="Arial" w:hAnsi="Arial" w:cs="Arial"/>
                <w:b/>
                <w:sz w:val="32"/>
                <w:szCs w:val="36"/>
              </w:rPr>
              <w:t xml:space="preserve">Group Volunteering </w:t>
            </w:r>
            <w:r w:rsidR="00654B87" w:rsidRPr="00753012">
              <w:rPr>
                <w:rFonts w:ascii="Arial" w:hAnsi="Arial" w:cs="Arial"/>
                <w:b/>
                <w:sz w:val="32"/>
                <w:szCs w:val="36"/>
              </w:rPr>
              <w:t>Enquiry Form</w:t>
            </w:r>
          </w:p>
          <w:p w:rsidR="00654B87" w:rsidRPr="0096596D" w:rsidRDefault="00654B87">
            <w:pPr>
              <w:rPr>
                <w:rFonts w:ascii="Arial" w:hAnsi="Arial" w:cs="Arial"/>
                <w:sz w:val="22"/>
                <w:szCs w:val="22"/>
              </w:rPr>
            </w:pPr>
          </w:p>
        </w:tc>
      </w:tr>
      <w:tr w:rsidR="00654B87" w:rsidTr="005854FA">
        <w:tc>
          <w:tcPr>
            <w:tcW w:w="11057" w:type="dxa"/>
            <w:gridSpan w:val="6"/>
          </w:tcPr>
          <w:p w:rsidR="00654B87" w:rsidRPr="00223441" w:rsidRDefault="00654B87">
            <w:pPr>
              <w:rPr>
                <w:rFonts w:ascii="Arial" w:hAnsi="Arial" w:cs="Arial"/>
                <w:sz w:val="14"/>
                <w:szCs w:val="16"/>
              </w:rPr>
            </w:pPr>
          </w:p>
          <w:p w:rsidR="00654B87" w:rsidRPr="00EC2290" w:rsidRDefault="00654B87" w:rsidP="00654B87">
            <w:pPr>
              <w:rPr>
                <w:rFonts w:ascii="Arial" w:hAnsi="Arial" w:cs="Arial"/>
                <w:b/>
                <w:sz w:val="22"/>
                <w:szCs w:val="22"/>
              </w:rPr>
            </w:pPr>
            <w:r w:rsidRPr="00EC2290">
              <w:rPr>
                <w:rFonts w:ascii="Arial" w:hAnsi="Arial" w:cs="Arial"/>
                <w:b/>
                <w:sz w:val="22"/>
                <w:szCs w:val="22"/>
              </w:rPr>
              <w:t xml:space="preserve">Please complete </w:t>
            </w:r>
            <w:r w:rsidRPr="00EC2290">
              <w:rPr>
                <w:rFonts w:ascii="Arial" w:hAnsi="Arial" w:cs="Arial"/>
                <w:b/>
                <w:sz w:val="22"/>
                <w:szCs w:val="22"/>
                <w:u w:val="single"/>
              </w:rPr>
              <w:t>all</w:t>
            </w:r>
            <w:r w:rsidRPr="00EC2290">
              <w:rPr>
                <w:rFonts w:ascii="Arial" w:hAnsi="Arial" w:cs="Arial"/>
                <w:b/>
                <w:sz w:val="22"/>
                <w:szCs w:val="22"/>
              </w:rPr>
              <w:t xml:space="preserve"> sections on the form and return by email</w:t>
            </w:r>
            <w:r w:rsidR="004768D0">
              <w:rPr>
                <w:rFonts w:ascii="Arial" w:hAnsi="Arial" w:cs="Arial"/>
                <w:b/>
                <w:sz w:val="22"/>
                <w:szCs w:val="22"/>
              </w:rPr>
              <w:t xml:space="preserve"> to PPCV@peakdistrict.gov.uk</w:t>
            </w:r>
            <w:r w:rsidRPr="00EC2290">
              <w:rPr>
                <w:rFonts w:ascii="Arial" w:hAnsi="Arial" w:cs="Arial"/>
                <w:b/>
                <w:sz w:val="22"/>
                <w:szCs w:val="22"/>
              </w:rPr>
              <w:t>.</w:t>
            </w:r>
          </w:p>
          <w:p w:rsidR="00654B87" w:rsidRPr="00223441" w:rsidRDefault="00654B87" w:rsidP="00753012">
            <w:pPr>
              <w:jc w:val="center"/>
              <w:rPr>
                <w:rFonts w:ascii="Arial" w:hAnsi="Arial" w:cs="Arial"/>
                <w:sz w:val="14"/>
                <w:szCs w:val="16"/>
              </w:rPr>
            </w:pPr>
          </w:p>
          <w:p w:rsidR="00654B87" w:rsidRPr="00B70B7A" w:rsidRDefault="00B70B7A" w:rsidP="00B70B7A">
            <w:pPr>
              <w:jc w:val="center"/>
              <w:rPr>
                <w:rFonts w:ascii="Arial" w:hAnsi="Arial" w:cs="Arial"/>
                <w:sz w:val="14"/>
                <w:szCs w:val="16"/>
              </w:rPr>
            </w:pPr>
            <w:r w:rsidRPr="00B70B7A">
              <w:rPr>
                <w:rFonts w:ascii="Arial" w:hAnsi="Arial" w:cs="Arial"/>
                <w:sz w:val="20"/>
                <w:szCs w:val="22"/>
              </w:rPr>
              <w:t xml:space="preserve">Returned </w:t>
            </w:r>
            <w:r w:rsidR="00654B87" w:rsidRPr="00B70B7A">
              <w:rPr>
                <w:rFonts w:ascii="Arial" w:hAnsi="Arial" w:cs="Arial"/>
                <w:sz w:val="20"/>
                <w:szCs w:val="22"/>
              </w:rPr>
              <w:t>enquiry form</w:t>
            </w:r>
            <w:r w:rsidRPr="00B70B7A">
              <w:rPr>
                <w:rFonts w:ascii="Arial" w:hAnsi="Arial" w:cs="Arial"/>
                <w:sz w:val="20"/>
                <w:szCs w:val="22"/>
              </w:rPr>
              <w:t>s</w:t>
            </w:r>
            <w:r w:rsidR="00654B87" w:rsidRPr="00B70B7A">
              <w:rPr>
                <w:rFonts w:ascii="Arial" w:hAnsi="Arial" w:cs="Arial"/>
                <w:sz w:val="20"/>
                <w:szCs w:val="22"/>
              </w:rPr>
              <w:t xml:space="preserve"> will be logged and acknowledged by email.</w:t>
            </w:r>
            <w:r w:rsidR="00654B87" w:rsidRPr="00B70B7A">
              <w:rPr>
                <w:rFonts w:ascii="Arial" w:hAnsi="Arial" w:cs="Arial"/>
                <w:sz w:val="14"/>
                <w:szCs w:val="16"/>
              </w:rPr>
              <w:t xml:space="preserve"> </w:t>
            </w:r>
            <w:r w:rsidR="00654B87" w:rsidRPr="00B70B7A">
              <w:rPr>
                <w:rFonts w:ascii="Arial" w:hAnsi="Arial" w:cs="Arial"/>
                <w:sz w:val="20"/>
                <w:szCs w:val="22"/>
              </w:rPr>
              <w:t xml:space="preserve">We will contact you within 15 working days </w:t>
            </w:r>
            <w:r w:rsidRPr="00B70B7A">
              <w:rPr>
                <w:rFonts w:ascii="Arial" w:hAnsi="Arial" w:cs="Arial"/>
                <w:sz w:val="20"/>
                <w:szCs w:val="22"/>
              </w:rPr>
              <w:t>to advise if your preferred dates are available</w:t>
            </w:r>
            <w:r w:rsidR="00654B87" w:rsidRPr="00B70B7A">
              <w:rPr>
                <w:rFonts w:ascii="Arial" w:hAnsi="Arial" w:cs="Arial"/>
                <w:sz w:val="20"/>
                <w:szCs w:val="22"/>
              </w:rPr>
              <w:t>.</w:t>
            </w:r>
          </w:p>
          <w:p w:rsidR="00654B87" w:rsidRPr="00B70B7A" w:rsidRDefault="00654B87" w:rsidP="00753012">
            <w:pPr>
              <w:ind w:left="360"/>
              <w:jc w:val="center"/>
              <w:rPr>
                <w:rFonts w:ascii="Arial" w:hAnsi="Arial" w:cs="Arial"/>
                <w:sz w:val="14"/>
                <w:szCs w:val="16"/>
              </w:rPr>
            </w:pPr>
          </w:p>
          <w:p w:rsidR="00654B87" w:rsidRPr="00B70B7A" w:rsidRDefault="00654B87" w:rsidP="00B70B7A">
            <w:pPr>
              <w:jc w:val="center"/>
              <w:rPr>
                <w:rFonts w:ascii="Arial" w:hAnsi="Arial" w:cs="Arial"/>
                <w:sz w:val="20"/>
                <w:szCs w:val="22"/>
              </w:rPr>
            </w:pPr>
            <w:r w:rsidRPr="00B70B7A">
              <w:rPr>
                <w:rFonts w:ascii="Arial" w:hAnsi="Arial" w:cs="Arial"/>
                <w:sz w:val="20"/>
                <w:szCs w:val="22"/>
              </w:rPr>
              <w:t xml:space="preserve">Please </w:t>
            </w:r>
            <w:r w:rsidR="00CF0AC7" w:rsidRPr="00B70B7A">
              <w:rPr>
                <w:rFonts w:ascii="Arial" w:hAnsi="Arial" w:cs="Arial"/>
                <w:sz w:val="20"/>
                <w:szCs w:val="22"/>
              </w:rPr>
              <w:t>note,</w:t>
            </w:r>
            <w:r w:rsidRPr="00B70B7A">
              <w:rPr>
                <w:rFonts w:ascii="Arial" w:hAnsi="Arial" w:cs="Arial"/>
                <w:sz w:val="20"/>
                <w:szCs w:val="22"/>
              </w:rPr>
              <w:t xml:space="preserve"> </w:t>
            </w:r>
            <w:r w:rsidR="00B70B7A" w:rsidRPr="00B70B7A">
              <w:rPr>
                <w:rFonts w:ascii="Arial" w:hAnsi="Arial" w:cs="Arial"/>
                <w:sz w:val="20"/>
                <w:szCs w:val="22"/>
              </w:rPr>
              <w:t xml:space="preserve">we will close any enquiries after </w:t>
            </w:r>
            <w:r w:rsidRPr="00B70B7A">
              <w:rPr>
                <w:rFonts w:ascii="Arial" w:hAnsi="Arial" w:cs="Arial"/>
                <w:sz w:val="20"/>
                <w:szCs w:val="22"/>
              </w:rPr>
              <w:t xml:space="preserve">16 weeks </w:t>
            </w:r>
            <w:r w:rsidR="00B70B7A" w:rsidRPr="00B70B7A">
              <w:rPr>
                <w:rFonts w:ascii="Arial" w:hAnsi="Arial" w:cs="Arial"/>
                <w:sz w:val="20"/>
                <w:szCs w:val="22"/>
              </w:rPr>
              <w:t xml:space="preserve">if we haven’t heard back and any </w:t>
            </w:r>
            <w:r w:rsidRPr="00B70B7A">
              <w:rPr>
                <w:rFonts w:ascii="Arial" w:hAnsi="Arial" w:cs="Arial"/>
                <w:sz w:val="20"/>
                <w:szCs w:val="22"/>
              </w:rPr>
              <w:t>contact details we have will be deleted from our booking system.</w:t>
            </w:r>
          </w:p>
          <w:p w:rsidR="00654B87" w:rsidRPr="00753012" w:rsidRDefault="00654B87" w:rsidP="00753012">
            <w:pPr>
              <w:jc w:val="center"/>
              <w:rPr>
                <w:rFonts w:ascii="Arial" w:hAnsi="Arial" w:cs="Arial"/>
                <w:sz w:val="4"/>
                <w:szCs w:val="22"/>
              </w:rPr>
            </w:pPr>
          </w:p>
        </w:tc>
      </w:tr>
      <w:tr w:rsidR="00654B87" w:rsidTr="00173A20">
        <w:trPr>
          <w:trHeight w:val="432"/>
        </w:trPr>
        <w:tc>
          <w:tcPr>
            <w:tcW w:w="4820" w:type="dxa"/>
            <w:gridSpan w:val="2"/>
            <w:shd w:val="clear" w:color="auto" w:fill="ED7D31" w:themeFill="accent2"/>
            <w:vAlign w:val="center"/>
          </w:tcPr>
          <w:p w:rsidR="00654B87" w:rsidRDefault="00654B87" w:rsidP="00405332">
            <w:pPr>
              <w:jc w:val="center"/>
              <w:rPr>
                <w:rFonts w:ascii="Arial" w:hAnsi="Arial" w:cs="Arial"/>
                <w:b/>
                <w:sz w:val="22"/>
                <w:szCs w:val="22"/>
              </w:rPr>
            </w:pPr>
            <w:r>
              <w:rPr>
                <w:rFonts w:ascii="Arial" w:hAnsi="Arial" w:cs="Arial"/>
                <w:b/>
                <w:sz w:val="22"/>
                <w:szCs w:val="22"/>
              </w:rPr>
              <w:t xml:space="preserve">1. </w:t>
            </w:r>
            <w:r w:rsidR="004768D0">
              <w:rPr>
                <w:rFonts w:ascii="Arial" w:hAnsi="Arial" w:cs="Arial"/>
                <w:b/>
                <w:sz w:val="22"/>
                <w:szCs w:val="22"/>
              </w:rPr>
              <w:t xml:space="preserve">Group Lead </w:t>
            </w:r>
            <w:r w:rsidRPr="00FD3073">
              <w:rPr>
                <w:rFonts w:ascii="Arial" w:hAnsi="Arial" w:cs="Arial"/>
                <w:b/>
                <w:sz w:val="22"/>
                <w:szCs w:val="22"/>
              </w:rPr>
              <w:t>Contact Details</w:t>
            </w:r>
          </w:p>
        </w:tc>
        <w:tc>
          <w:tcPr>
            <w:tcW w:w="6237" w:type="dxa"/>
            <w:gridSpan w:val="4"/>
            <w:shd w:val="clear" w:color="auto" w:fill="ED7D31" w:themeFill="accent2"/>
            <w:vAlign w:val="center"/>
          </w:tcPr>
          <w:p w:rsidR="00654B87" w:rsidRPr="00FD3073" w:rsidRDefault="00654B87" w:rsidP="00405332">
            <w:pPr>
              <w:jc w:val="center"/>
              <w:rPr>
                <w:rFonts w:ascii="Arial" w:hAnsi="Arial" w:cs="Arial"/>
                <w:b/>
                <w:sz w:val="22"/>
                <w:szCs w:val="22"/>
              </w:rPr>
            </w:pPr>
            <w:r>
              <w:rPr>
                <w:rFonts w:ascii="Arial" w:hAnsi="Arial" w:cs="Arial"/>
                <w:b/>
                <w:sz w:val="22"/>
                <w:szCs w:val="22"/>
              </w:rPr>
              <w:t xml:space="preserve">2. </w:t>
            </w:r>
            <w:r w:rsidRPr="00FD3073">
              <w:rPr>
                <w:rFonts w:ascii="Arial" w:hAnsi="Arial" w:cs="Arial"/>
                <w:b/>
                <w:sz w:val="22"/>
                <w:szCs w:val="22"/>
              </w:rPr>
              <w:t xml:space="preserve">Organisation </w:t>
            </w:r>
            <w:r w:rsidR="004768D0">
              <w:rPr>
                <w:rFonts w:ascii="Arial" w:hAnsi="Arial" w:cs="Arial"/>
                <w:b/>
                <w:sz w:val="22"/>
                <w:szCs w:val="22"/>
              </w:rPr>
              <w:t>Details</w:t>
            </w:r>
          </w:p>
        </w:tc>
      </w:tr>
      <w:tr w:rsidR="00654B87" w:rsidTr="00180D9D">
        <w:trPr>
          <w:trHeight w:val="566"/>
        </w:trPr>
        <w:tc>
          <w:tcPr>
            <w:tcW w:w="4820" w:type="dxa"/>
            <w:gridSpan w:val="2"/>
          </w:tcPr>
          <w:p w:rsidR="00654B87" w:rsidRPr="00223441" w:rsidRDefault="00654B87">
            <w:pPr>
              <w:rPr>
                <w:rFonts w:ascii="Arial" w:hAnsi="Arial" w:cs="Arial"/>
                <w:sz w:val="20"/>
                <w:szCs w:val="22"/>
              </w:rPr>
            </w:pPr>
            <w:r w:rsidRPr="00223441">
              <w:rPr>
                <w:rFonts w:ascii="Arial" w:hAnsi="Arial" w:cs="Arial"/>
                <w:sz w:val="18"/>
                <w:szCs w:val="22"/>
              </w:rPr>
              <w:t xml:space="preserve">First Name: </w:t>
            </w:r>
          </w:p>
        </w:tc>
        <w:tc>
          <w:tcPr>
            <w:tcW w:w="6237" w:type="dxa"/>
            <w:gridSpan w:val="4"/>
            <w:vMerge w:val="restart"/>
          </w:tcPr>
          <w:p w:rsidR="00654B87" w:rsidRPr="00223441" w:rsidRDefault="004768D0">
            <w:pPr>
              <w:rPr>
                <w:rFonts w:ascii="Arial" w:hAnsi="Arial" w:cs="Arial"/>
                <w:sz w:val="20"/>
                <w:szCs w:val="22"/>
              </w:rPr>
            </w:pPr>
            <w:r>
              <w:rPr>
                <w:rFonts w:ascii="Arial" w:hAnsi="Arial" w:cs="Arial"/>
                <w:sz w:val="20"/>
                <w:szCs w:val="22"/>
              </w:rPr>
              <w:t xml:space="preserve">Organisation </w:t>
            </w:r>
            <w:r w:rsidR="00654B87" w:rsidRPr="00223441">
              <w:rPr>
                <w:rFonts w:ascii="Arial" w:hAnsi="Arial" w:cs="Arial"/>
                <w:sz w:val="20"/>
                <w:szCs w:val="22"/>
              </w:rPr>
              <w:t xml:space="preserve">Name: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r w:rsidRPr="00223441">
              <w:rPr>
                <w:rFonts w:ascii="Arial" w:hAnsi="Arial" w:cs="Arial"/>
                <w:sz w:val="20"/>
                <w:szCs w:val="22"/>
              </w:rPr>
              <w:t xml:space="preserve">Address: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rsidP="00397C70">
            <w:pPr>
              <w:rPr>
                <w:rFonts w:ascii="Arial" w:hAnsi="Arial" w:cs="Arial"/>
                <w:sz w:val="20"/>
                <w:szCs w:val="22"/>
              </w:rPr>
            </w:pPr>
            <w:r w:rsidRPr="00223441">
              <w:rPr>
                <w:rFonts w:ascii="Arial" w:hAnsi="Arial" w:cs="Arial"/>
                <w:sz w:val="20"/>
                <w:szCs w:val="22"/>
              </w:rPr>
              <w:t xml:space="preserve">Postcode: </w:t>
            </w:r>
          </w:p>
        </w:tc>
      </w:tr>
      <w:tr w:rsidR="00654B87" w:rsidTr="00180D9D">
        <w:tc>
          <w:tcPr>
            <w:tcW w:w="4820" w:type="dxa"/>
            <w:gridSpan w:val="2"/>
          </w:tcPr>
          <w:p w:rsidR="00654B87" w:rsidRPr="00223441" w:rsidRDefault="00654B87">
            <w:pPr>
              <w:rPr>
                <w:rFonts w:ascii="Arial" w:hAnsi="Arial" w:cs="Arial"/>
                <w:sz w:val="18"/>
                <w:szCs w:val="22"/>
              </w:rPr>
            </w:pPr>
            <w:r w:rsidRPr="00223441">
              <w:rPr>
                <w:rFonts w:ascii="Arial" w:hAnsi="Arial" w:cs="Arial"/>
                <w:sz w:val="18"/>
                <w:szCs w:val="22"/>
              </w:rPr>
              <w:t xml:space="preserve">Last Name: </w:t>
            </w:r>
          </w:p>
          <w:p w:rsidR="00654B87" w:rsidRPr="0096596D" w:rsidRDefault="00654B87">
            <w:pPr>
              <w:rPr>
                <w:rFonts w:ascii="Arial" w:hAnsi="Arial" w:cs="Arial"/>
                <w:sz w:val="22"/>
                <w:szCs w:val="22"/>
              </w:rPr>
            </w:pPr>
          </w:p>
        </w:tc>
        <w:tc>
          <w:tcPr>
            <w:tcW w:w="6237" w:type="dxa"/>
            <w:gridSpan w:val="4"/>
            <w:vMerge/>
          </w:tcPr>
          <w:p w:rsidR="00654B87" w:rsidRPr="0096596D" w:rsidRDefault="00654B87">
            <w:pPr>
              <w:rPr>
                <w:rFonts w:ascii="Arial" w:hAnsi="Arial" w:cs="Arial"/>
                <w:sz w:val="22"/>
                <w:szCs w:val="22"/>
              </w:rPr>
            </w:pPr>
          </w:p>
        </w:tc>
      </w:tr>
      <w:tr w:rsidR="00654B87" w:rsidTr="00180D9D">
        <w:tc>
          <w:tcPr>
            <w:tcW w:w="4820" w:type="dxa"/>
            <w:gridSpan w:val="2"/>
          </w:tcPr>
          <w:p w:rsidR="00654B87" w:rsidRPr="00223441" w:rsidRDefault="00654B87" w:rsidP="00010EC0">
            <w:pPr>
              <w:rPr>
                <w:rFonts w:ascii="Arial" w:hAnsi="Arial" w:cs="Arial"/>
                <w:sz w:val="18"/>
                <w:szCs w:val="22"/>
              </w:rPr>
            </w:pPr>
            <w:r w:rsidRPr="00223441">
              <w:rPr>
                <w:rFonts w:ascii="Arial" w:hAnsi="Arial" w:cs="Arial"/>
                <w:sz w:val="18"/>
                <w:szCs w:val="22"/>
              </w:rPr>
              <w:t xml:space="preserve">Job Title: </w:t>
            </w:r>
          </w:p>
          <w:p w:rsidR="00654B87" w:rsidRPr="0096596D" w:rsidRDefault="00654B87">
            <w:pPr>
              <w:rPr>
                <w:rFonts w:ascii="Arial" w:hAnsi="Arial" w:cs="Arial"/>
                <w:sz w:val="22"/>
                <w:szCs w:val="22"/>
              </w:rPr>
            </w:pPr>
          </w:p>
        </w:tc>
        <w:tc>
          <w:tcPr>
            <w:tcW w:w="6237" w:type="dxa"/>
            <w:gridSpan w:val="4"/>
            <w:vMerge/>
          </w:tcPr>
          <w:p w:rsidR="00654B87" w:rsidRPr="0096596D" w:rsidRDefault="00654B87">
            <w:pPr>
              <w:rPr>
                <w:rFonts w:ascii="Arial" w:hAnsi="Arial" w:cs="Arial"/>
                <w:sz w:val="22"/>
                <w:szCs w:val="22"/>
              </w:rPr>
            </w:pPr>
          </w:p>
        </w:tc>
      </w:tr>
      <w:tr w:rsidR="00654B87" w:rsidTr="00180D9D">
        <w:tc>
          <w:tcPr>
            <w:tcW w:w="4820" w:type="dxa"/>
            <w:gridSpan w:val="2"/>
          </w:tcPr>
          <w:p w:rsidR="00654B87" w:rsidRPr="00223441" w:rsidRDefault="00654B87" w:rsidP="00010EC0">
            <w:pPr>
              <w:rPr>
                <w:rFonts w:ascii="Arial" w:hAnsi="Arial" w:cs="Arial"/>
                <w:sz w:val="18"/>
                <w:szCs w:val="22"/>
              </w:rPr>
            </w:pPr>
            <w:r w:rsidRPr="00223441">
              <w:rPr>
                <w:rFonts w:ascii="Arial" w:hAnsi="Arial" w:cs="Arial"/>
                <w:sz w:val="18"/>
                <w:szCs w:val="22"/>
              </w:rPr>
              <w:t xml:space="preserve">Email Address: </w:t>
            </w:r>
          </w:p>
          <w:p w:rsidR="00654B87" w:rsidRDefault="00654B87">
            <w:pPr>
              <w:rPr>
                <w:rFonts w:ascii="Arial" w:hAnsi="Arial" w:cs="Arial"/>
                <w:sz w:val="22"/>
                <w:szCs w:val="22"/>
              </w:rPr>
            </w:pPr>
          </w:p>
        </w:tc>
        <w:tc>
          <w:tcPr>
            <w:tcW w:w="6237" w:type="dxa"/>
            <w:gridSpan w:val="4"/>
            <w:vMerge/>
          </w:tcPr>
          <w:p w:rsidR="00654B87" w:rsidRDefault="00654B87">
            <w:pPr>
              <w:rPr>
                <w:rFonts w:ascii="Arial" w:hAnsi="Arial" w:cs="Arial"/>
                <w:sz w:val="22"/>
                <w:szCs w:val="22"/>
              </w:rPr>
            </w:pPr>
          </w:p>
        </w:tc>
      </w:tr>
      <w:tr w:rsidR="00654B87" w:rsidTr="00180D9D">
        <w:tc>
          <w:tcPr>
            <w:tcW w:w="4820" w:type="dxa"/>
            <w:gridSpan w:val="2"/>
          </w:tcPr>
          <w:p w:rsidR="00654B87" w:rsidRPr="00223441" w:rsidRDefault="00654B87" w:rsidP="00010EC0">
            <w:pPr>
              <w:rPr>
                <w:rFonts w:ascii="Arial" w:hAnsi="Arial" w:cs="Arial"/>
                <w:sz w:val="18"/>
                <w:szCs w:val="22"/>
              </w:rPr>
            </w:pPr>
            <w:r w:rsidRPr="00223441">
              <w:rPr>
                <w:rFonts w:ascii="Arial" w:hAnsi="Arial" w:cs="Arial"/>
                <w:sz w:val="18"/>
                <w:szCs w:val="22"/>
              </w:rPr>
              <w:t xml:space="preserve">Telephone Number: </w:t>
            </w:r>
          </w:p>
          <w:p w:rsidR="00654B87" w:rsidRDefault="00654B87">
            <w:pPr>
              <w:rPr>
                <w:rFonts w:ascii="Arial" w:hAnsi="Arial" w:cs="Arial"/>
                <w:sz w:val="22"/>
                <w:szCs w:val="22"/>
              </w:rPr>
            </w:pPr>
          </w:p>
        </w:tc>
        <w:tc>
          <w:tcPr>
            <w:tcW w:w="6237" w:type="dxa"/>
            <w:gridSpan w:val="4"/>
            <w:vMerge/>
          </w:tcPr>
          <w:p w:rsidR="00654B87" w:rsidRDefault="00654B87">
            <w:pPr>
              <w:rPr>
                <w:rFonts w:ascii="Arial" w:hAnsi="Arial" w:cs="Arial"/>
                <w:sz w:val="22"/>
                <w:szCs w:val="22"/>
              </w:rPr>
            </w:pPr>
          </w:p>
        </w:tc>
      </w:tr>
      <w:tr w:rsidR="00C26359" w:rsidTr="00173A20">
        <w:trPr>
          <w:trHeight w:val="488"/>
        </w:trPr>
        <w:tc>
          <w:tcPr>
            <w:tcW w:w="4820" w:type="dxa"/>
            <w:gridSpan w:val="2"/>
            <w:shd w:val="clear" w:color="auto" w:fill="ED7D31" w:themeFill="accent2"/>
            <w:vAlign w:val="center"/>
          </w:tcPr>
          <w:p w:rsidR="00C26359" w:rsidRPr="00C26359" w:rsidRDefault="00C26359" w:rsidP="00C26359">
            <w:pPr>
              <w:rPr>
                <w:rFonts w:ascii="Arial" w:hAnsi="Arial" w:cs="Arial"/>
                <w:b/>
                <w:sz w:val="22"/>
                <w:szCs w:val="22"/>
              </w:rPr>
            </w:pPr>
            <w:r>
              <w:rPr>
                <w:rFonts w:ascii="Arial" w:hAnsi="Arial" w:cs="Arial"/>
                <w:b/>
                <w:sz w:val="22"/>
                <w:szCs w:val="22"/>
              </w:rPr>
              <w:t xml:space="preserve">3. </w:t>
            </w:r>
            <w:r w:rsidRPr="00C26359">
              <w:rPr>
                <w:rFonts w:ascii="Arial" w:hAnsi="Arial" w:cs="Arial"/>
                <w:b/>
                <w:sz w:val="22"/>
                <w:szCs w:val="22"/>
              </w:rPr>
              <w:t>Group Type</w:t>
            </w:r>
          </w:p>
        </w:tc>
        <w:tc>
          <w:tcPr>
            <w:tcW w:w="6237" w:type="dxa"/>
            <w:gridSpan w:val="4"/>
            <w:shd w:val="clear" w:color="auto" w:fill="ED7D31" w:themeFill="accent2"/>
            <w:vAlign w:val="center"/>
          </w:tcPr>
          <w:p w:rsidR="00C26359" w:rsidRPr="00C26359" w:rsidRDefault="00C26359" w:rsidP="00C26359">
            <w:pPr>
              <w:rPr>
                <w:rFonts w:ascii="Arial" w:hAnsi="Arial" w:cs="Arial"/>
                <w:b/>
                <w:sz w:val="22"/>
                <w:szCs w:val="22"/>
              </w:rPr>
            </w:pPr>
            <w:r>
              <w:rPr>
                <w:rFonts w:ascii="Arial" w:hAnsi="Arial" w:cs="Arial"/>
                <w:b/>
                <w:sz w:val="22"/>
                <w:szCs w:val="22"/>
              </w:rPr>
              <w:t xml:space="preserve">4. </w:t>
            </w:r>
            <w:r w:rsidRPr="00C26359">
              <w:rPr>
                <w:rFonts w:ascii="Arial" w:hAnsi="Arial" w:cs="Arial"/>
                <w:b/>
                <w:sz w:val="22"/>
                <w:szCs w:val="22"/>
              </w:rPr>
              <w:t>Availability</w:t>
            </w:r>
          </w:p>
        </w:tc>
      </w:tr>
      <w:tr w:rsidR="00C26359" w:rsidRPr="00385B36" w:rsidTr="00385B36">
        <w:trPr>
          <w:trHeight w:val="424"/>
        </w:trPr>
        <w:tc>
          <w:tcPr>
            <w:tcW w:w="4820" w:type="dxa"/>
            <w:gridSpan w:val="2"/>
            <w:vAlign w:val="center"/>
          </w:tcPr>
          <w:p w:rsidR="00C26359" w:rsidRPr="00385B36" w:rsidRDefault="00385B36" w:rsidP="00C26359">
            <w:pPr>
              <w:rPr>
                <w:rFonts w:ascii="Arial" w:hAnsi="Arial" w:cs="Arial"/>
                <w:b/>
                <w:i/>
                <w:color w:val="FF0000"/>
                <w:sz w:val="20"/>
                <w:szCs w:val="20"/>
              </w:rPr>
            </w:pPr>
            <w:r w:rsidRPr="00385B36">
              <w:rPr>
                <w:rFonts w:ascii="Arial" w:hAnsi="Arial" w:cs="Arial"/>
                <w:b/>
                <w:i/>
                <w:sz w:val="20"/>
                <w:szCs w:val="20"/>
              </w:rPr>
              <w:t>C</w:t>
            </w:r>
            <w:r w:rsidR="00C26359" w:rsidRPr="00385B36">
              <w:rPr>
                <w:rFonts w:ascii="Arial" w:hAnsi="Arial" w:cs="Arial"/>
                <w:b/>
                <w:i/>
                <w:sz w:val="20"/>
                <w:szCs w:val="20"/>
              </w:rPr>
              <w:t>orporate Group</w:t>
            </w:r>
          </w:p>
        </w:tc>
        <w:tc>
          <w:tcPr>
            <w:tcW w:w="6237" w:type="dxa"/>
            <w:gridSpan w:val="4"/>
            <w:vAlign w:val="center"/>
          </w:tcPr>
          <w:p w:rsidR="00C26359" w:rsidRPr="00385B36" w:rsidRDefault="00F170E4" w:rsidP="00C26359">
            <w:pPr>
              <w:rPr>
                <w:rFonts w:ascii="Arial" w:hAnsi="Arial" w:cs="Arial"/>
                <w:b/>
                <w:i/>
                <w:sz w:val="20"/>
                <w:szCs w:val="20"/>
              </w:rPr>
            </w:pPr>
            <w:r>
              <w:rPr>
                <w:rFonts w:ascii="Arial" w:hAnsi="Arial" w:cs="Arial"/>
                <w:b/>
                <w:i/>
                <w:sz w:val="20"/>
                <w:szCs w:val="20"/>
              </w:rPr>
              <w:t>Tuesday</w:t>
            </w:r>
            <w:r w:rsidR="005A7A7C">
              <w:rPr>
                <w:rFonts w:ascii="Arial" w:hAnsi="Arial" w:cs="Arial"/>
                <w:b/>
                <w:i/>
                <w:sz w:val="20"/>
                <w:szCs w:val="20"/>
              </w:rPr>
              <w:t>s</w:t>
            </w:r>
            <w:r>
              <w:rPr>
                <w:rFonts w:ascii="Arial" w:hAnsi="Arial" w:cs="Arial"/>
                <w:b/>
                <w:i/>
                <w:sz w:val="20"/>
                <w:szCs w:val="20"/>
              </w:rPr>
              <w:t xml:space="preserve"> and Fridays</w:t>
            </w:r>
            <w:r w:rsidR="006A6BE7">
              <w:rPr>
                <w:rFonts w:ascii="Arial" w:hAnsi="Arial" w:cs="Arial"/>
                <w:b/>
                <w:i/>
                <w:sz w:val="20"/>
                <w:szCs w:val="20"/>
              </w:rPr>
              <w:t>. Other dates by request</w:t>
            </w:r>
          </w:p>
        </w:tc>
      </w:tr>
      <w:tr w:rsidR="00C26359" w:rsidRPr="00385B36" w:rsidTr="00385B36">
        <w:trPr>
          <w:trHeight w:val="402"/>
        </w:trPr>
        <w:tc>
          <w:tcPr>
            <w:tcW w:w="4820" w:type="dxa"/>
            <w:gridSpan w:val="2"/>
            <w:vAlign w:val="center"/>
          </w:tcPr>
          <w:p w:rsidR="00C26359" w:rsidRPr="00385B36" w:rsidRDefault="00C26359" w:rsidP="00C26359">
            <w:pPr>
              <w:rPr>
                <w:rFonts w:ascii="Arial" w:hAnsi="Arial" w:cs="Arial"/>
                <w:b/>
                <w:i/>
                <w:sz w:val="20"/>
                <w:szCs w:val="20"/>
              </w:rPr>
            </w:pPr>
            <w:r w:rsidRPr="00385B36">
              <w:rPr>
                <w:rFonts w:ascii="Arial" w:hAnsi="Arial" w:cs="Arial"/>
                <w:b/>
                <w:i/>
                <w:sz w:val="20"/>
                <w:szCs w:val="20"/>
              </w:rPr>
              <w:t>Peak District Foundation Partner</w:t>
            </w:r>
          </w:p>
        </w:tc>
        <w:tc>
          <w:tcPr>
            <w:tcW w:w="6237" w:type="dxa"/>
            <w:gridSpan w:val="4"/>
            <w:vAlign w:val="center"/>
          </w:tcPr>
          <w:p w:rsidR="00C26359" w:rsidRPr="00385B36" w:rsidRDefault="00E80A4D" w:rsidP="00C26359">
            <w:pPr>
              <w:rPr>
                <w:rFonts w:ascii="Arial" w:hAnsi="Arial" w:cs="Arial"/>
                <w:b/>
                <w:i/>
                <w:sz w:val="20"/>
                <w:szCs w:val="20"/>
              </w:rPr>
            </w:pPr>
            <w:r>
              <w:rPr>
                <w:rFonts w:ascii="Arial" w:hAnsi="Arial" w:cs="Arial"/>
                <w:b/>
                <w:i/>
                <w:sz w:val="20"/>
                <w:szCs w:val="20"/>
              </w:rPr>
              <w:t>Tuesdays and Fridays. Other dates by request</w:t>
            </w:r>
          </w:p>
        </w:tc>
      </w:tr>
      <w:tr w:rsidR="00C26359" w:rsidRPr="00385B36" w:rsidTr="00385B36">
        <w:trPr>
          <w:trHeight w:val="408"/>
        </w:trPr>
        <w:tc>
          <w:tcPr>
            <w:tcW w:w="4820" w:type="dxa"/>
            <w:gridSpan w:val="2"/>
            <w:vAlign w:val="center"/>
          </w:tcPr>
          <w:p w:rsidR="00C26359" w:rsidRPr="00385B36" w:rsidRDefault="00C16FC2" w:rsidP="00C26359">
            <w:pPr>
              <w:rPr>
                <w:rFonts w:ascii="Arial" w:hAnsi="Arial" w:cs="Arial"/>
                <w:b/>
                <w:i/>
                <w:sz w:val="20"/>
                <w:szCs w:val="20"/>
              </w:rPr>
            </w:pPr>
            <w:r>
              <w:rPr>
                <w:rFonts w:ascii="Arial" w:hAnsi="Arial" w:cs="Arial"/>
                <w:b/>
                <w:i/>
                <w:sz w:val="20"/>
                <w:szCs w:val="20"/>
              </w:rPr>
              <w:t xml:space="preserve">Group Volunteering </w:t>
            </w:r>
            <w:r w:rsidR="00C26359" w:rsidRPr="00385B36">
              <w:rPr>
                <w:rFonts w:ascii="Arial" w:hAnsi="Arial" w:cs="Arial"/>
                <w:b/>
                <w:i/>
                <w:sz w:val="20"/>
                <w:szCs w:val="20"/>
              </w:rPr>
              <w:t>e.g. Charity &amp; Community Group</w:t>
            </w:r>
          </w:p>
        </w:tc>
        <w:tc>
          <w:tcPr>
            <w:tcW w:w="6237" w:type="dxa"/>
            <w:gridSpan w:val="4"/>
            <w:vAlign w:val="center"/>
          </w:tcPr>
          <w:p w:rsidR="00C26359" w:rsidRPr="00385B36" w:rsidRDefault="005A7102" w:rsidP="00C26359">
            <w:pPr>
              <w:rPr>
                <w:rFonts w:ascii="Arial" w:hAnsi="Arial" w:cs="Arial"/>
                <w:b/>
                <w:i/>
                <w:sz w:val="20"/>
                <w:szCs w:val="20"/>
              </w:rPr>
            </w:pPr>
            <w:r>
              <w:rPr>
                <w:rFonts w:ascii="Arial" w:hAnsi="Arial" w:cs="Arial"/>
                <w:b/>
                <w:i/>
                <w:sz w:val="20"/>
                <w:szCs w:val="20"/>
              </w:rPr>
              <w:t>Wednesdays</w:t>
            </w:r>
            <w:r w:rsidR="00E80A4D">
              <w:rPr>
                <w:rFonts w:ascii="Arial" w:hAnsi="Arial" w:cs="Arial"/>
                <w:b/>
                <w:i/>
                <w:sz w:val="20"/>
                <w:szCs w:val="20"/>
              </w:rPr>
              <w:t xml:space="preserve">, </w:t>
            </w:r>
            <w:r w:rsidR="00C26359" w:rsidRPr="00385B36">
              <w:rPr>
                <w:rFonts w:ascii="Arial" w:hAnsi="Arial" w:cs="Arial"/>
                <w:b/>
                <w:i/>
                <w:sz w:val="20"/>
                <w:szCs w:val="20"/>
              </w:rPr>
              <w:t>Thursdays</w:t>
            </w:r>
            <w:r w:rsidR="00E80A4D">
              <w:rPr>
                <w:rFonts w:ascii="Arial" w:hAnsi="Arial" w:cs="Arial"/>
                <w:b/>
                <w:i/>
                <w:sz w:val="20"/>
                <w:szCs w:val="20"/>
              </w:rPr>
              <w:t>. Other dates by request, including weekends.</w:t>
            </w:r>
          </w:p>
        </w:tc>
      </w:tr>
      <w:tr w:rsidR="005F56EC" w:rsidRPr="00385B36" w:rsidTr="00173A20">
        <w:trPr>
          <w:trHeight w:val="680"/>
        </w:trPr>
        <w:tc>
          <w:tcPr>
            <w:tcW w:w="4820" w:type="dxa"/>
            <w:gridSpan w:val="2"/>
            <w:shd w:val="clear" w:color="auto" w:fill="ED7D31" w:themeFill="accent2"/>
            <w:vAlign w:val="center"/>
          </w:tcPr>
          <w:p w:rsidR="005F56EC" w:rsidRPr="00385B36" w:rsidRDefault="005F56EC" w:rsidP="00FD4802">
            <w:pPr>
              <w:rPr>
                <w:rFonts w:ascii="Arial" w:hAnsi="Arial" w:cs="Arial"/>
                <w:b/>
                <w:sz w:val="20"/>
                <w:szCs w:val="20"/>
              </w:rPr>
            </w:pPr>
            <w:r w:rsidRPr="00385B36">
              <w:rPr>
                <w:rFonts w:ascii="Arial" w:hAnsi="Arial" w:cs="Arial"/>
                <w:b/>
                <w:sz w:val="20"/>
                <w:szCs w:val="20"/>
              </w:rPr>
              <w:t>5. Number of Participants</w:t>
            </w:r>
          </w:p>
          <w:p w:rsidR="005F56EC" w:rsidRPr="00385B36" w:rsidRDefault="005F56EC" w:rsidP="00FD4802">
            <w:pPr>
              <w:rPr>
                <w:rFonts w:ascii="Arial" w:hAnsi="Arial" w:cs="Arial"/>
                <w:b/>
                <w:i/>
                <w:color w:val="FF0000"/>
                <w:sz w:val="20"/>
                <w:szCs w:val="20"/>
              </w:rPr>
            </w:pPr>
            <w:r w:rsidRPr="00385B36">
              <w:rPr>
                <w:rFonts w:ascii="Arial" w:hAnsi="Arial" w:cs="Arial"/>
                <w:b/>
                <w:i/>
                <w:sz w:val="20"/>
                <w:szCs w:val="20"/>
              </w:rPr>
              <w:t>Regular group size is 5-20 people</w:t>
            </w:r>
          </w:p>
        </w:tc>
        <w:tc>
          <w:tcPr>
            <w:tcW w:w="2574" w:type="dxa"/>
            <w:shd w:val="clear" w:color="auto" w:fill="ED7D31" w:themeFill="accent2"/>
            <w:vAlign w:val="center"/>
          </w:tcPr>
          <w:p w:rsidR="005F56EC" w:rsidRPr="00385B36" w:rsidRDefault="005F56EC" w:rsidP="00750681">
            <w:pPr>
              <w:rPr>
                <w:rFonts w:ascii="Arial" w:hAnsi="Arial" w:cs="Arial"/>
                <w:sz w:val="20"/>
                <w:szCs w:val="20"/>
              </w:rPr>
            </w:pPr>
            <w:r w:rsidRPr="00385B36">
              <w:rPr>
                <w:rFonts w:ascii="Arial" w:hAnsi="Arial" w:cs="Arial"/>
                <w:sz w:val="20"/>
                <w:szCs w:val="20"/>
              </w:rPr>
              <w:t>Young People</w:t>
            </w:r>
          </w:p>
          <w:p w:rsidR="005F56EC" w:rsidRPr="00385B36" w:rsidRDefault="005F56EC" w:rsidP="00750681">
            <w:pPr>
              <w:rPr>
                <w:rFonts w:ascii="Arial" w:hAnsi="Arial" w:cs="Arial"/>
                <w:sz w:val="20"/>
                <w:szCs w:val="20"/>
              </w:rPr>
            </w:pPr>
            <w:r w:rsidRPr="00385B36">
              <w:rPr>
                <w:rFonts w:ascii="Arial" w:hAnsi="Arial" w:cs="Arial"/>
                <w:sz w:val="20"/>
                <w:szCs w:val="20"/>
              </w:rPr>
              <w:t>(under 18yrs)</w:t>
            </w:r>
          </w:p>
        </w:tc>
        <w:tc>
          <w:tcPr>
            <w:tcW w:w="1221" w:type="dxa"/>
            <w:shd w:val="clear" w:color="auto" w:fill="ED7D31" w:themeFill="accent2"/>
            <w:vAlign w:val="center"/>
          </w:tcPr>
          <w:p w:rsidR="005F56EC" w:rsidRPr="00385B36" w:rsidRDefault="005F56EC" w:rsidP="00750681">
            <w:pPr>
              <w:rPr>
                <w:rFonts w:ascii="Arial" w:hAnsi="Arial" w:cs="Arial"/>
                <w:sz w:val="20"/>
                <w:szCs w:val="20"/>
              </w:rPr>
            </w:pPr>
          </w:p>
        </w:tc>
        <w:tc>
          <w:tcPr>
            <w:tcW w:w="1221" w:type="dxa"/>
            <w:shd w:val="clear" w:color="auto" w:fill="ED7D31" w:themeFill="accent2"/>
            <w:vAlign w:val="center"/>
          </w:tcPr>
          <w:p w:rsidR="005F56EC" w:rsidRPr="00385B36" w:rsidRDefault="005F56EC" w:rsidP="00750681">
            <w:pPr>
              <w:rPr>
                <w:rFonts w:ascii="Arial" w:hAnsi="Arial" w:cs="Arial"/>
                <w:sz w:val="20"/>
                <w:szCs w:val="20"/>
              </w:rPr>
            </w:pPr>
            <w:r w:rsidRPr="00385B36">
              <w:rPr>
                <w:rFonts w:ascii="Arial" w:hAnsi="Arial" w:cs="Arial"/>
                <w:sz w:val="20"/>
                <w:szCs w:val="20"/>
              </w:rPr>
              <w:t>Adults</w:t>
            </w:r>
          </w:p>
        </w:tc>
        <w:tc>
          <w:tcPr>
            <w:tcW w:w="1221" w:type="dxa"/>
            <w:shd w:val="clear" w:color="auto" w:fill="ED7D31" w:themeFill="accent2"/>
            <w:vAlign w:val="center"/>
          </w:tcPr>
          <w:p w:rsidR="005F56EC" w:rsidRPr="00385B36" w:rsidRDefault="005F56EC" w:rsidP="00750681">
            <w:pPr>
              <w:rPr>
                <w:rFonts w:ascii="Arial" w:hAnsi="Arial" w:cs="Arial"/>
                <w:sz w:val="20"/>
                <w:szCs w:val="20"/>
              </w:rPr>
            </w:pPr>
          </w:p>
        </w:tc>
      </w:tr>
      <w:tr w:rsidR="005D009E" w:rsidTr="00173A20">
        <w:trPr>
          <w:trHeight w:val="552"/>
        </w:trPr>
        <w:tc>
          <w:tcPr>
            <w:tcW w:w="11057" w:type="dxa"/>
            <w:gridSpan w:val="6"/>
            <w:shd w:val="clear" w:color="auto" w:fill="ED7D31" w:themeFill="accent2"/>
          </w:tcPr>
          <w:p w:rsidR="005D009E" w:rsidRDefault="00385B36" w:rsidP="003F38FC">
            <w:pPr>
              <w:rPr>
                <w:rFonts w:ascii="Arial" w:hAnsi="Arial" w:cs="Arial"/>
                <w:b/>
                <w:sz w:val="22"/>
                <w:szCs w:val="22"/>
              </w:rPr>
            </w:pPr>
            <w:r w:rsidRPr="00385B36">
              <w:rPr>
                <w:rFonts w:ascii="Arial" w:hAnsi="Arial" w:cs="Arial"/>
                <w:b/>
                <w:sz w:val="22"/>
                <w:szCs w:val="22"/>
              </w:rPr>
              <w:t>6.</w:t>
            </w:r>
            <w:r w:rsidR="005D009E" w:rsidRPr="00385B36">
              <w:rPr>
                <w:rFonts w:ascii="Arial" w:hAnsi="Arial" w:cs="Arial"/>
                <w:b/>
                <w:sz w:val="22"/>
                <w:szCs w:val="22"/>
              </w:rPr>
              <w:t xml:space="preserve"> </w:t>
            </w:r>
            <w:r w:rsidR="005D009E" w:rsidRPr="00FD3073">
              <w:rPr>
                <w:rFonts w:ascii="Arial" w:hAnsi="Arial" w:cs="Arial"/>
                <w:b/>
                <w:sz w:val="22"/>
                <w:szCs w:val="22"/>
              </w:rPr>
              <w:t>Preferred Date(s</w:t>
            </w:r>
            <w:r w:rsidR="005D009E" w:rsidRPr="006907EF">
              <w:rPr>
                <w:rFonts w:ascii="Arial" w:hAnsi="Arial" w:cs="Arial"/>
                <w:b/>
                <w:sz w:val="22"/>
                <w:szCs w:val="22"/>
              </w:rPr>
              <w:t xml:space="preserve">). </w:t>
            </w:r>
            <w:r>
              <w:rPr>
                <w:rFonts w:ascii="Arial" w:hAnsi="Arial" w:cs="Arial"/>
                <w:b/>
                <w:sz w:val="22"/>
                <w:szCs w:val="22"/>
              </w:rPr>
              <w:t>P</w:t>
            </w:r>
            <w:r w:rsidR="005D009E" w:rsidRPr="006907EF">
              <w:rPr>
                <w:rFonts w:ascii="Arial" w:hAnsi="Arial" w:cs="Arial"/>
                <w:b/>
                <w:sz w:val="22"/>
                <w:szCs w:val="22"/>
              </w:rPr>
              <w:t>lease provide more than one option</w:t>
            </w:r>
            <w:r>
              <w:rPr>
                <w:rFonts w:ascii="Arial" w:hAnsi="Arial" w:cs="Arial"/>
                <w:b/>
                <w:sz w:val="22"/>
                <w:szCs w:val="22"/>
              </w:rPr>
              <w:t>, if possible.</w:t>
            </w:r>
          </w:p>
          <w:p w:rsidR="00C26359" w:rsidRPr="005F56EC" w:rsidRDefault="00C26359" w:rsidP="003F38FC">
            <w:pPr>
              <w:rPr>
                <w:rFonts w:ascii="Arial" w:hAnsi="Arial" w:cs="Arial"/>
                <w:b/>
                <w:sz w:val="20"/>
                <w:szCs w:val="20"/>
              </w:rPr>
            </w:pPr>
          </w:p>
        </w:tc>
      </w:tr>
      <w:tr w:rsidR="005D009E" w:rsidTr="00385B36">
        <w:trPr>
          <w:trHeight w:val="588"/>
        </w:trPr>
        <w:tc>
          <w:tcPr>
            <w:tcW w:w="11057" w:type="dxa"/>
            <w:gridSpan w:val="6"/>
            <w:vAlign w:val="center"/>
          </w:tcPr>
          <w:p w:rsidR="005D009E" w:rsidRPr="0096596D" w:rsidRDefault="005D009E" w:rsidP="003925F0">
            <w:pPr>
              <w:rPr>
                <w:rFonts w:ascii="Arial" w:hAnsi="Arial" w:cs="Arial"/>
                <w:sz w:val="22"/>
                <w:szCs w:val="22"/>
              </w:rPr>
            </w:pPr>
          </w:p>
        </w:tc>
      </w:tr>
      <w:tr w:rsidR="00BA027D" w:rsidTr="00173A20">
        <w:tc>
          <w:tcPr>
            <w:tcW w:w="11057" w:type="dxa"/>
            <w:gridSpan w:val="6"/>
            <w:shd w:val="clear" w:color="auto" w:fill="ED7D31" w:themeFill="accent2"/>
          </w:tcPr>
          <w:p w:rsidR="00BA027D" w:rsidRPr="00506539" w:rsidRDefault="00385B36">
            <w:pPr>
              <w:rPr>
                <w:rFonts w:ascii="Arial" w:hAnsi="Arial" w:cs="Arial"/>
                <w:b/>
                <w:sz w:val="22"/>
                <w:szCs w:val="22"/>
              </w:rPr>
            </w:pPr>
            <w:r>
              <w:rPr>
                <w:rFonts w:ascii="Arial" w:hAnsi="Arial" w:cs="Arial"/>
                <w:b/>
                <w:sz w:val="22"/>
                <w:szCs w:val="22"/>
              </w:rPr>
              <w:t>7</w:t>
            </w:r>
            <w:r w:rsidR="00BA027D">
              <w:rPr>
                <w:rFonts w:ascii="Arial" w:hAnsi="Arial" w:cs="Arial"/>
                <w:b/>
                <w:sz w:val="22"/>
                <w:szCs w:val="22"/>
              </w:rPr>
              <w:t xml:space="preserve">. </w:t>
            </w:r>
            <w:r w:rsidR="00BA027D" w:rsidRPr="00506539">
              <w:rPr>
                <w:rFonts w:ascii="Arial" w:hAnsi="Arial" w:cs="Arial"/>
                <w:b/>
                <w:sz w:val="22"/>
                <w:szCs w:val="22"/>
              </w:rPr>
              <w:t>Additional Notes</w:t>
            </w:r>
          </w:p>
          <w:p w:rsidR="0028039F" w:rsidRDefault="005F56EC">
            <w:pPr>
              <w:rPr>
                <w:rFonts w:ascii="Arial" w:hAnsi="Arial" w:cs="Arial"/>
                <w:sz w:val="20"/>
                <w:szCs w:val="20"/>
              </w:rPr>
            </w:pPr>
            <w:r>
              <w:rPr>
                <w:rFonts w:ascii="Arial" w:hAnsi="Arial" w:cs="Arial"/>
                <w:sz w:val="20"/>
                <w:szCs w:val="20"/>
              </w:rPr>
              <w:t xml:space="preserve">E.g. </w:t>
            </w:r>
            <w:r w:rsidR="00BA027D" w:rsidRPr="00F113A1">
              <w:rPr>
                <w:rFonts w:ascii="Arial" w:hAnsi="Arial" w:cs="Arial"/>
                <w:sz w:val="20"/>
                <w:szCs w:val="20"/>
              </w:rPr>
              <w:t>special requirements</w:t>
            </w:r>
            <w:r>
              <w:rPr>
                <w:rFonts w:ascii="Arial" w:hAnsi="Arial" w:cs="Arial"/>
                <w:sz w:val="20"/>
                <w:szCs w:val="20"/>
              </w:rPr>
              <w:t xml:space="preserve">, </w:t>
            </w:r>
            <w:r w:rsidR="00BA027D" w:rsidRPr="00F113A1">
              <w:rPr>
                <w:rFonts w:ascii="Arial" w:hAnsi="Arial" w:cs="Arial"/>
                <w:sz w:val="20"/>
                <w:szCs w:val="20"/>
              </w:rPr>
              <w:t>queries</w:t>
            </w:r>
            <w:r w:rsidR="00B55EF3">
              <w:rPr>
                <w:rFonts w:ascii="Arial" w:hAnsi="Arial" w:cs="Arial"/>
                <w:sz w:val="20"/>
                <w:szCs w:val="20"/>
              </w:rPr>
              <w:t xml:space="preserve">, </w:t>
            </w:r>
            <w:r>
              <w:rPr>
                <w:rFonts w:ascii="Arial" w:hAnsi="Arial" w:cs="Arial"/>
                <w:sz w:val="20"/>
                <w:szCs w:val="20"/>
              </w:rPr>
              <w:t>or preferences</w:t>
            </w:r>
            <w:r w:rsidR="00B70B7A">
              <w:rPr>
                <w:rFonts w:ascii="Arial" w:hAnsi="Arial" w:cs="Arial"/>
                <w:sz w:val="20"/>
                <w:szCs w:val="20"/>
              </w:rPr>
              <w:t xml:space="preserve"> including </w:t>
            </w:r>
            <w:r w:rsidR="00AA5CA3">
              <w:rPr>
                <w:rFonts w:ascii="Arial" w:hAnsi="Arial" w:cs="Arial"/>
                <w:sz w:val="20"/>
                <w:szCs w:val="20"/>
              </w:rPr>
              <w:t xml:space="preserve">rough </w:t>
            </w:r>
            <w:r w:rsidR="00B70B7A">
              <w:rPr>
                <w:rFonts w:ascii="Arial" w:hAnsi="Arial" w:cs="Arial"/>
                <w:sz w:val="20"/>
                <w:szCs w:val="20"/>
              </w:rPr>
              <w:t>location within the Peak District</w:t>
            </w:r>
          </w:p>
          <w:p w:rsidR="005F56EC" w:rsidRPr="00F113A1" w:rsidRDefault="005F56EC">
            <w:pPr>
              <w:rPr>
                <w:rFonts w:ascii="Arial" w:hAnsi="Arial" w:cs="Arial"/>
                <w:sz w:val="20"/>
                <w:szCs w:val="20"/>
              </w:rPr>
            </w:pPr>
            <w:r>
              <w:rPr>
                <w:rFonts w:ascii="Arial" w:hAnsi="Arial" w:cs="Arial"/>
                <w:sz w:val="20"/>
                <w:szCs w:val="20"/>
              </w:rPr>
              <w:t>NOTE</w:t>
            </w:r>
            <w:r w:rsidR="00385B36">
              <w:rPr>
                <w:rFonts w:ascii="Arial" w:hAnsi="Arial" w:cs="Arial"/>
                <w:sz w:val="20"/>
                <w:szCs w:val="20"/>
              </w:rPr>
              <w:t>:</w:t>
            </w:r>
            <w:r>
              <w:rPr>
                <w:rFonts w:ascii="Arial" w:hAnsi="Arial" w:cs="Arial"/>
                <w:sz w:val="20"/>
                <w:szCs w:val="20"/>
              </w:rPr>
              <w:t xml:space="preserve"> The majority of our practical days are outside, in all weathers and facilities are limited.</w:t>
            </w:r>
          </w:p>
        </w:tc>
      </w:tr>
      <w:tr w:rsidR="005D009E" w:rsidTr="00173A20">
        <w:trPr>
          <w:trHeight w:val="975"/>
        </w:trPr>
        <w:tc>
          <w:tcPr>
            <w:tcW w:w="11057" w:type="dxa"/>
            <w:gridSpan w:val="6"/>
            <w:shd w:val="clear" w:color="auto" w:fill="auto"/>
            <w:vAlign w:val="center"/>
          </w:tcPr>
          <w:p w:rsidR="005D009E" w:rsidRPr="009E4FE8" w:rsidRDefault="005D009E" w:rsidP="009E4FE8">
            <w:pPr>
              <w:tabs>
                <w:tab w:val="left" w:pos="4425"/>
              </w:tabs>
              <w:rPr>
                <w:rFonts w:ascii="Arial" w:hAnsi="Arial" w:cs="Arial"/>
                <w:sz w:val="20"/>
                <w:szCs w:val="20"/>
              </w:rPr>
            </w:pPr>
          </w:p>
        </w:tc>
      </w:tr>
      <w:tr w:rsidR="00BA027D" w:rsidTr="00173A20">
        <w:trPr>
          <w:trHeight w:val="516"/>
        </w:trPr>
        <w:tc>
          <w:tcPr>
            <w:tcW w:w="11057" w:type="dxa"/>
            <w:gridSpan w:val="6"/>
            <w:shd w:val="clear" w:color="auto" w:fill="ED7D31" w:themeFill="accent2"/>
          </w:tcPr>
          <w:p w:rsidR="00BA027D" w:rsidRPr="005045D8" w:rsidRDefault="00385B36" w:rsidP="005854FA">
            <w:pPr>
              <w:rPr>
                <w:rFonts w:ascii="Arial" w:hAnsi="Arial" w:cs="Arial"/>
                <w:b/>
                <w:sz w:val="22"/>
                <w:szCs w:val="22"/>
              </w:rPr>
            </w:pPr>
            <w:r>
              <w:rPr>
                <w:rFonts w:ascii="Arial" w:hAnsi="Arial" w:cs="Arial"/>
                <w:b/>
                <w:sz w:val="22"/>
                <w:szCs w:val="22"/>
              </w:rPr>
              <w:t>8</w:t>
            </w:r>
            <w:r w:rsidR="00BA027D">
              <w:rPr>
                <w:rFonts w:ascii="Arial" w:hAnsi="Arial" w:cs="Arial"/>
                <w:b/>
                <w:sz w:val="22"/>
                <w:szCs w:val="22"/>
              </w:rPr>
              <w:t xml:space="preserve">. </w:t>
            </w:r>
            <w:r w:rsidR="00BA027D" w:rsidRPr="005045D8">
              <w:rPr>
                <w:rFonts w:ascii="Arial" w:hAnsi="Arial" w:cs="Arial"/>
                <w:b/>
                <w:sz w:val="22"/>
                <w:szCs w:val="22"/>
              </w:rPr>
              <w:t>Confidentiality</w:t>
            </w:r>
          </w:p>
        </w:tc>
      </w:tr>
      <w:tr w:rsidR="005D009E" w:rsidTr="005854FA">
        <w:tc>
          <w:tcPr>
            <w:tcW w:w="11057" w:type="dxa"/>
            <w:gridSpan w:val="6"/>
          </w:tcPr>
          <w:p w:rsidR="005D009E" w:rsidRPr="003F45CC" w:rsidRDefault="005D009E" w:rsidP="003F45CC">
            <w:pPr>
              <w:pStyle w:val="NoSpacing"/>
              <w:rPr>
                <w:rFonts w:ascii="Arial" w:hAnsi="Arial" w:cs="Arial"/>
              </w:rPr>
            </w:pPr>
            <w:r>
              <w:rPr>
                <w:rFonts w:ascii="Arial" w:hAnsi="Arial" w:cs="Arial"/>
              </w:rPr>
              <w:t xml:space="preserve">We collect and use your details for responding to your enquiry. We will store it securely and not share it with any third party unless required to do so by law. Our </w:t>
            </w:r>
            <w:hyperlink r:id="rId9" w:history="1">
              <w:r w:rsidRPr="005045D8">
                <w:rPr>
                  <w:rStyle w:val="Hyperlink"/>
                  <w:rFonts w:ascii="Arial" w:hAnsi="Arial" w:cs="Arial"/>
                  <w:color w:val="0000FF"/>
                </w:rPr>
                <w:t>privacy notice</w:t>
              </w:r>
            </w:hyperlink>
            <w:r>
              <w:rPr>
                <w:rStyle w:val="Hyperlink"/>
                <w:rFonts w:ascii="Arial" w:hAnsi="Arial" w:cs="Arial"/>
                <w:color w:val="0000FF"/>
              </w:rPr>
              <w:t xml:space="preserve"> </w:t>
            </w:r>
            <w:r>
              <w:rPr>
                <w:rFonts w:ascii="Arial" w:hAnsi="Arial" w:cs="Arial"/>
              </w:rPr>
              <w:t>tells you about how we use and manage your information.</w:t>
            </w:r>
          </w:p>
        </w:tc>
      </w:tr>
      <w:tr w:rsidR="005F56EC" w:rsidTr="0061311E">
        <w:trPr>
          <w:trHeight w:val="1851"/>
        </w:trPr>
        <w:tc>
          <w:tcPr>
            <w:tcW w:w="11057" w:type="dxa"/>
            <w:gridSpan w:val="6"/>
          </w:tcPr>
          <w:p w:rsidR="005F56EC" w:rsidRDefault="005F56EC">
            <w:pPr>
              <w:rPr>
                <w:rFonts w:ascii="Arial" w:hAnsi="Arial" w:cs="Arial"/>
                <w:sz w:val="22"/>
                <w:szCs w:val="22"/>
              </w:rPr>
            </w:pPr>
          </w:p>
          <w:p w:rsidR="005F56EC" w:rsidRDefault="005F56EC">
            <w:pPr>
              <w:rPr>
                <w:rFonts w:ascii="Arial" w:hAnsi="Arial" w:cs="Arial"/>
                <w:sz w:val="22"/>
                <w:szCs w:val="22"/>
              </w:rPr>
            </w:pPr>
            <w:r>
              <w:rPr>
                <w:rFonts w:ascii="Arial" w:hAnsi="Arial" w:cs="Arial"/>
                <w:sz w:val="22"/>
                <w:szCs w:val="22"/>
              </w:rPr>
              <w:t>To return this form or assistance in completing it, please contact:</w:t>
            </w:r>
          </w:p>
          <w:p w:rsidR="005F56EC" w:rsidRDefault="005F56EC">
            <w:pPr>
              <w:rPr>
                <w:rFonts w:ascii="Arial" w:hAnsi="Arial" w:cs="Arial"/>
                <w:sz w:val="22"/>
                <w:szCs w:val="22"/>
              </w:rPr>
            </w:pPr>
          </w:p>
          <w:p w:rsidR="005F56EC" w:rsidRPr="00385B36" w:rsidRDefault="005F56EC">
            <w:pPr>
              <w:rPr>
                <w:rFonts w:ascii="Arial" w:hAnsi="Arial" w:cs="Arial"/>
                <w:b/>
                <w:sz w:val="22"/>
                <w:szCs w:val="22"/>
              </w:rPr>
            </w:pPr>
            <w:r w:rsidRPr="00385B36">
              <w:rPr>
                <w:rFonts w:ascii="Arial" w:hAnsi="Arial" w:cs="Arial"/>
                <w:b/>
                <w:sz w:val="22"/>
                <w:szCs w:val="22"/>
              </w:rPr>
              <w:t>Peak Park Conservation Volunteers</w:t>
            </w:r>
          </w:p>
          <w:p w:rsidR="005F56EC" w:rsidRPr="00996725" w:rsidRDefault="00944F50" w:rsidP="00996725">
            <w:pPr>
              <w:pStyle w:val="NoSpacing"/>
              <w:rPr>
                <w:rFonts w:ascii="Arial" w:hAnsi="Arial" w:cs="Arial"/>
              </w:rPr>
            </w:pPr>
            <w:hyperlink r:id="rId10" w:history="1">
              <w:r w:rsidR="005F56EC" w:rsidRPr="00022EFD">
                <w:rPr>
                  <w:rStyle w:val="Hyperlink"/>
                  <w:rFonts w:ascii="Arial" w:hAnsi="Arial" w:cs="Arial"/>
                </w:rPr>
                <w:t>ppcv@peakdistrict.gov.uk</w:t>
              </w:r>
            </w:hyperlink>
          </w:p>
          <w:p w:rsidR="005F56EC" w:rsidRPr="00416BC5" w:rsidRDefault="00466B66" w:rsidP="005F56EC">
            <w:pPr>
              <w:pStyle w:val="NoSpacing"/>
              <w:rPr>
                <w:rFonts w:ascii="Arial" w:hAnsi="Arial" w:cs="Arial"/>
              </w:rPr>
            </w:pPr>
            <w:r>
              <w:rPr>
                <w:rFonts w:ascii="Arial" w:hAnsi="Arial" w:cs="Arial"/>
              </w:rPr>
              <w:t>01629 816200</w:t>
            </w:r>
          </w:p>
        </w:tc>
      </w:tr>
    </w:tbl>
    <w:p w:rsidR="00416BC5" w:rsidRPr="00B70B7A" w:rsidRDefault="00416BC5" w:rsidP="00B70B7A">
      <w:pPr>
        <w:rPr>
          <w:sz w:val="16"/>
          <w:szCs w:val="16"/>
        </w:rPr>
      </w:pPr>
    </w:p>
    <w:sectPr w:rsidR="00416BC5" w:rsidRPr="00B70B7A" w:rsidSect="001B7A2F">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15" w:rsidRDefault="008E4E15" w:rsidP="0026789F">
      <w:r>
        <w:separator/>
      </w:r>
    </w:p>
  </w:endnote>
  <w:endnote w:type="continuationSeparator" w:id="0">
    <w:p w:rsidR="008E4E15" w:rsidRDefault="008E4E15" w:rsidP="0026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15" w:rsidRDefault="008E4E15" w:rsidP="0026789F">
      <w:r>
        <w:separator/>
      </w:r>
    </w:p>
  </w:footnote>
  <w:footnote w:type="continuationSeparator" w:id="0">
    <w:p w:rsidR="008E4E15" w:rsidRDefault="008E4E15" w:rsidP="0026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610"/>
    <w:multiLevelType w:val="hybridMultilevel"/>
    <w:tmpl w:val="F5D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A3577"/>
    <w:multiLevelType w:val="hybridMultilevel"/>
    <w:tmpl w:val="92149008"/>
    <w:lvl w:ilvl="0" w:tplc="BE0A1E44">
      <w:start w:val="1"/>
      <w:numFmt w:val="upperLetter"/>
      <w:lvlText w:val="(%1-"/>
      <w:lvlJc w:val="left"/>
      <w:pPr>
        <w:ind w:left="1080" w:hanging="72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6D"/>
    <w:rsid w:val="00001089"/>
    <w:rsid w:val="00010EC0"/>
    <w:rsid w:val="00041BB9"/>
    <w:rsid w:val="000B359A"/>
    <w:rsid w:val="000D00FA"/>
    <w:rsid w:val="000D54F8"/>
    <w:rsid w:val="000F6D78"/>
    <w:rsid w:val="00123BCA"/>
    <w:rsid w:val="00163D08"/>
    <w:rsid w:val="00164E71"/>
    <w:rsid w:val="00173A20"/>
    <w:rsid w:val="0018054E"/>
    <w:rsid w:val="00180D9D"/>
    <w:rsid w:val="0018544F"/>
    <w:rsid w:val="00192D3B"/>
    <w:rsid w:val="001A26AD"/>
    <w:rsid w:val="001B0888"/>
    <w:rsid w:val="001B7A2F"/>
    <w:rsid w:val="001D5095"/>
    <w:rsid w:val="001F4B6E"/>
    <w:rsid w:val="001F74B6"/>
    <w:rsid w:val="002050DA"/>
    <w:rsid w:val="00223441"/>
    <w:rsid w:val="00226A5C"/>
    <w:rsid w:val="00246B8B"/>
    <w:rsid w:val="00253559"/>
    <w:rsid w:val="00255BB9"/>
    <w:rsid w:val="0026789F"/>
    <w:rsid w:val="0028039F"/>
    <w:rsid w:val="002848FE"/>
    <w:rsid w:val="002B10DF"/>
    <w:rsid w:val="003069EF"/>
    <w:rsid w:val="00307EE7"/>
    <w:rsid w:val="00314BA2"/>
    <w:rsid w:val="00316C7A"/>
    <w:rsid w:val="00370CE7"/>
    <w:rsid w:val="00381B57"/>
    <w:rsid w:val="00385B36"/>
    <w:rsid w:val="003925F0"/>
    <w:rsid w:val="00392708"/>
    <w:rsid w:val="00397C70"/>
    <w:rsid w:val="003F1699"/>
    <w:rsid w:val="003F38FC"/>
    <w:rsid w:val="003F45CC"/>
    <w:rsid w:val="0040224B"/>
    <w:rsid w:val="00405332"/>
    <w:rsid w:val="00415CF4"/>
    <w:rsid w:val="00416BC5"/>
    <w:rsid w:val="00423CB1"/>
    <w:rsid w:val="00446808"/>
    <w:rsid w:val="00466B66"/>
    <w:rsid w:val="004768D0"/>
    <w:rsid w:val="00483E24"/>
    <w:rsid w:val="00487694"/>
    <w:rsid w:val="004D5BFC"/>
    <w:rsid w:val="004E2C06"/>
    <w:rsid w:val="004F3A9A"/>
    <w:rsid w:val="005045D8"/>
    <w:rsid w:val="00506539"/>
    <w:rsid w:val="0051421E"/>
    <w:rsid w:val="00515D22"/>
    <w:rsid w:val="00522CD5"/>
    <w:rsid w:val="00524722"/>
    <w:rsid w:val="00542E19"/>
    <w:rsid w:val="005630A3"/>
    <w:rsid w:val="00577850"/>
    <w:rsid w:val="005854FA"/>
    <w:rsid w:val="00594807"/>
    <w:rsid w:val="005A7102"/>
    <w:rsid w:val="005A7A7C"/>
    <w:rsid w:val="005B0124"/>
    <w:rsid w:val="005B064B"/>
    <w:rsid w:val="005D009E"/>
    <w:rsid w:val="005D15C2"/>
    <w:rsid w:val="005F56EC"/>
    <w:rsid w:val="005F627B"/>
    <w:rsid w:val="005F7CF6"/>
    <w:rsid w:val="00623AD9"/>
    <w:rsid w:val="006253BF"/>
    <w:rsid w:val="00637CBF"/>
    <w:rsid w:val="00654B87"/>
    <w:rsid w:val="006579C7"/>
    <w:rsid w:val="0066652F"/>
    <w:rsid w:val="006907EF"/>
    <w:rsid w:val="00693AF7"/>
    <w:rsid w:val="006947F8"/>
    <w:rsid w:val="006A63FC"/>
    <w:rsid w:val="006A6BE7"/>
    <w:rsid w:val="006D2D34"/>
    <w:rsid w:val="006E5741"/>
    <w:rsid w:val="006F5662"/>
    <w:rsid w:val="007045CD"/>
    <w:rsid w:val="007104F0"/>
    <w:rsid w:val="00720125"/>
    <w:rsid w:val="00722AC0"/>
    <w:rsid w:val="0074641B"/>
    <w:rsid w:val="00750681"/>
    <w:rsid w:val="0075154E"/>
    <w:rsid w:val="00753012"/>
    <w:rsid w:val="007B1085"/>
    <w:rsid w:val="007D14A7"/>
    <w:rsid w:val="007D6C79"/>
    <w:rsid w:val="007F0A19"/>
    <w:rsid w:val="00800327"/>
    <w:rsid w:val="00806D42"/>
    <w:rsid w:val="00827619"/>
    <w:rsid w:val="00885A8F"/>
    <w:rsid w:val="0088662D"/>
    <w:rsid w:val="008B606E"/>
    <w:rsid w:val="008B76D7"/>
    <w:rsid w:val="008E07AE"/>
    <w:rsid w:val="008E10B8"/>
    <w:rsid w:val="008E4E15"/>
    <w:rsid w:val="008F517C"/>
    <w:rsid w:val="00913D2D"/>
    <w:rsid w:val="00924F19"/>
    <w:rsid w:val="00937961"/>
    <w:rsid w:val="0093799B"/>
    <w:rsid w:val="00944F50"/>
    <w:rsid w:val="00960A92"/>
    <w:rsid w:val="0096596D"/>
    <w:rsid w:val="009676A9"/>
    <w:rsid w:val="00977F21"/>
    <w:rsid w:val="00992B35"/>
    <w:rsid w:val="00995928"/>
    <w:rsid w:val="00996725"/>
    <w:rsid w:val="009A4A57"/>
    <w:rsid w:val="009D0945"/>
    <w:rsid w:val="009E4FE8"/>
    <w:rsid w:val="00A470B5"/>
    <w:rsid w:val="00A500FF"/>
    <w:rsid w:val="00A54CEF"/>
    <w:rsid w:val="00A555C5"/>
    <w:rsid w:val="00A8333D"/>
    <w:rsid w:val="00A90481"/>
    <w:rsid w:val="00A91F7E"/>
    <w:rsid w:val="00AA5CA3"/>
    <w:rsid w:val="00AC2F00"/>
    <w:rsid w:val="00AC443B"/>
    <w:rsid w:val="00AD4D98"/>
    <w:rsid w:val="00AE63DA"/>
    <w:rsid w:val="00B07071"/>
    <w:rsid w:val="00B1798B"/>
    <w:rsid w:val="00B337D5"/>
    <w:rsid w:val="00B40D7E"/>
    <w:rsid w:val="00B55EF3"/>
    <w:rsid w:val="00B70B7A"/>
    <w:rsid w:val="00B73593"/>
    <w:rsid w:val="00B93D04"/>
    <w:rsid w:val="00BA027D"/>
    <w:rsid w:val="00BA3875"/>
    <w:rsid w:val="00BA5296"/>
    <w:rsid w:val="00BC3E31"/>
    <w:rsid w:val="00BC49AC"/>
    <w:rsid w:val="00BF57CD"/>
    <w:rsid w:val="00C03D36"/>
    <w:rsid w:val="00C041E9"/>
    <w:rsid w:val="00C1160E"/>
    <w:rsid w:val="00C160C2"/>
    <w:rsid w:val="00C16FC2"/>
    <w:rsid w:val="00C20479"/>
    <w:rsid w:val="00C26359"/>
    <w:rsid w:val="00C33A41"/>
    <w:rsid w:val="00C34697"/>
    <w:rsid w:val="00C43210"/>
    <w:rsid w:val="00C67553"/>
    <w:rsid w:val="00C67C61"/>
    <w:rsid w:val="00C81E51"/>
    <w:rsid w:val="00C94B53"/>
    <w:rsid w:val="00CF0AC7"/>
    <w:rsid w:val="00D329F5"/>
    <w:rsid w:val="00D41F75"/>
    <w:rsid w:val="00D562E7"/>
    <w:rsid w:val="00D60D4B"/>
    <w:rsid w:val="00D60FCB"/>
    <w:rsid w:val="00D76A39"/>
    <w:rsid w:val="00D845BD"/>
    <w:rsid w:val="00DA4F59"/>
    <w:rsid w:val="00DB14EB"/>
    <w:rsid w:val="00DB2091"/>
    <w:rsid w:val="00DD4556"/>
    <w:rsid w:val="00DE0FF4"/>
    <w:rsid w:val="00DE145C"/>
    <w:rsid w:val="00DE4E17"/>
    <w:rsid w:val="00DE631D"/>
    <w:rsid w:val="00E02FB8"/>
    <w:rsid w:val="00E058AF"/>
    <w:rsid w:val="00E05BD6"/>
    <w:rsid w:val="00E37F1F"/>
    <w:rsid w:val="00E57D78"/>
    <w:rsid w:val="00E80A4D"/>
    <w:rsid w:val="00E8414D"/>
    <w:rsid w:val="00E9412D"/>
    <w:rsid w:val="00EB162D"/>
    <w:rsid w:val="00EC2290"/>
    <w:rsid w:val="00ED5B4F"/>
    <w:rsid w:val="00ED64C0"/>
    <w:rsid w:val="00F00EFB"/>
    <w:rsid w:val="00F0698E"/>
    <w:rsid w:val="00F113A1"/>
    <w:rsid w:val="00F170E4"/>
    <w:rsid w:val="00F25AF9"/>
    <w:rsid w:val="00F3244F"/>
    <w:rsid w:val="00F36143"/>
    <w:rsid w:val="00F627C5"/>
    <w:rsid w:val="00F64993"/>
    <w:rsid w:val="00F80D88"/>
    <w:rsid w:val="00F9140D"/>
    <w:rsid w:val="00FA5188"/>
    <w:rsid w:val="00FC1666"/>
    <w:rsid w:val="00FD3073"/>
    <w:rsid w:val="00FD4635"/>
    <w:rsid w:val="00FD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FB7C0-6284-4CAF-80FC-42B30C6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96D"/>
    <w:pPr>
      <w:ind w:left="720"/>
      <w:contextualSpacing/>
    </w:pPr>
  </w:style>
  <w:style w:type="paragraph" w:styleId="Header">
    <w:name w:val="header"/>
    <w:basedOn w:val="Normal"/>
    <w:link w:val="HeaderChar"/>
    <w:rsid w:val="0026789F"/>
    <w:pPr>
      <w:tabs>
        <w:tab w:val="center" w:pos="4513"/>
        <w:tab w:val="right" w:pos="9026"/>
      </w:tabs>
    </w:pPr>
  </w:style>
  <w:style w:type="character" w:customStyle="1" w:styleId="HeaderChar">
    <w:name w:val="Header Char"/>
    <w:basedOn w:val="DefaultParagraphFont"/>
    <w:link w:val="Header"/>
    <w:rsid w:val="0026789F"/>
    <w:rPr>
      <w:sz w:val="24"/>
      <w:szCs w:val="24"/>
    </w:rPr>
  </w:style>
  <w:style w:type="paragraph" w:styleId="Footer">
    <w:name w:val="footer"/>
    <w:basedOn w:val="Normal"/>
    <w:link w:val="FooterChar"/>
    <w:rsid w:val="0026789F"/>
    <w:pPr>
      <w:tabs>
        <w:tab w:val="center" w:pos="4513"/>
        <w:tab w:val="right" w:pos="9026"/>
      </w:tabs>
    </w:pPr>
  </w:style>
  <w:style w:type="character" w:customStyle="1" w:styleId="FooterChar">
    <w:name w:val="Footer Char"/>
    <w:basedOn w:val="DefaultParagraphFont"/>
    <w:link w:val="Footer"/>
    <w:rsid w:val="0026789F"/>
    <w:rPr>
      <w:sz w:val="24"/>
      <w:szCs w:val="24"/>
    </w:rPr>
  </w:style>
  <w:style w:type="character" w:styleId="Hyperlink">
    <w:name w:val="Hyperlink"/>
    <w:basedOn w:val="DefaultParagraphFont"/>
    <w:uiPriority w:val="99"/>
    <w:rsid w:val="005045D8"/>
    <w:rPr>
      <w:color w:val="0563C1" w:themeColor="hyperlink"/>
      <w:u w:val="single"/>
    </w:rPr>
  </w:style>
  <w:style w:type="paragraph" w:styleId="NoSpacing">
    <w:name w:val="No Spacing"/>
    <w:uiPriority w:val="1"/>
    <w:qFormat/>
    <w:rsid w:val="005045D8"/>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F80D88"/>
    <w:rPr>
      <w:rFonts w:ascii="Segoe UI" w:hAnsi="Segoe UI" w:cs="Segoe UI"/>
      <w:sz w:val="18"/>
      <w:szCs w:val="18"/>
    </w:rPr>
  </w:style>
  <w:style w:type="character" w:customStyle="1" w:styleId="BalloonTextChar">
    <w:name w:val="Balloon Text Char"/>
    <w:basedOn w:val="DefaultParagraphFont"/>
    <w:link w:val="BalloonText"/>
    <w:semiHidden/>
    <w:rsid w:val="00F80D88"/>
    <w:rPr>
      <w:rFonts w:ascii="Segoe UI" w:hAnsi="Segoe UI" w:cs="Segoe UI"/>
      <w:sz w:val="18"/>
      <w:szCs w:val="18"/>
    </w:rPr>
  </w:style>
  <w:style w:type="character" w:styleId="FollowedHyperlink">
    <w:name w:val="FollowedHyperlink"/>
    <w:basedOn w:val="DefaultParagraphFont"/>
    <w:semiHidden/>
    <w:unhideWhenUsed/>
    <w:rsid w:val="00992B35"/>
    <w:rPr>
      <w:color w:val="954F72" w:themeColor="followedHyperlink"/>
      <w:u w:val="single"/>
    </w:rPr>
  </w:style>
  <w:style w:type="character" w:styleId="Strong">
    <w:name w:val="Strong"/>
    <w:basedOn w:val="DefaultParagraphFont"/>
    <w:uiPriority w:val="22"/>
    <w:qFormat/>
    <w:rsid w:val="00416BC5"/>
    <w:rPr>
      <w:b/>
      <w:bCs/>
    </w:rPr>
  </w:style>
  <w:style w:type="character" w:styleId="UnresolvedMention">
    <w:name w:val="Unresolved Mention"/>
    <w:basedOn w:val="DefaultParagraphFont"/>
    <w:uiPriority w:val="99"/>
    <w:semiHidden/>
    <w:unhideWhenUsed/>
    <w:rsid w:val="005F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pcv@peakdistrict.gov.uk" TargetMode="External"/><Relationship Id="rId4" Type="http://schemas.openxmlformats.org/officeDocument/2006/relationships/settings" Target="settings.xml"/><Relationship Id="rId9" Type="http://schemas.openxmlformats.org/officeDocument/2006/relationships/hyperlink" Target="https://www.peakdistrict.gov.uk/looking-after/about-u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9BDD-A2D7-47D5-A5EE-78C06936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Swindell</dc:creator>
  <cp:lastModifiedBy>Fair Charlotte</cp:lastModifiedBy>
  <cp:revision>2</cp:revision>
  <cp:lastPrinted>2023-11-23T11:49:00Z</cp:lastPrinted>
  <dcterms:created xsi:type="dcterms:W3CDTF">2024-08-29T13:00:00Z</dcterms:created>
  <dcterms:modified xsi:type="dcterms:W3CDTF">2024-08-29T13:00:00Z</dcterms:modified>
</cp:coreProperties>
</file>